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A3" w:rsidRDefault="00D037A3" w:rsidP="00D037A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proofErr w:type="spellStart"/>
      <w:r w:rsidRPr="00D037A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Роспотребнадзор</w:t>
      </w:r>
      <w:proofErr w:type="spellEnd"/>
      <w:r w:rsidRPr="00D037A3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 xml:space="preserve"> может получить право совершать контрольные закупки</w:t>
      </w:r>
    </w:p>
    <w:p w:rsidR="00912594" w:rsidRPr="00D037A3" w:rsidRDefault="00912594" w:rsidP="00D037A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</w:p>
    <w:p w:rsidR="00D037A3" w:rsidRDefault="00D037A3" w:rsidP="00D037A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24375" cy="2981325"/>
            <wp:effectExtent l="19050" t="0" r="9525" b="0"/>
            <wp:docPr id="1" name="Рисунок 1" descr="Роспотребнадзор может получить право совершать контрольные заку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потребнадзор может получить право совершать контрольные закуп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A3" w:rsidRPr="00D037A3" w:rsidRDefault="00D037A3" w:rsidP="00D037A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037A3" w:rsidRPr="00D037A3" w:rsidRDefault="00D037A3" w:rsidP="00D037A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7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Комиссия правительства РФ по законопроектной деятельности одобрила проект </w:t>
      </w:r>
      <w:proofErr w:type="spellStart"/>
      <w:r w:rsidRPr="00D037A3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Роспотребнадзора</w:t>
      </w:r>
      <w:proofErr w:type="spellEnd"/>
      <w:r w:rsidRPr="00D037A3">
        <w:rPr>
          <w:rFonts w:ascii="Times New Roman" w:eastAsia="Times New Roman" w:hAnsi="Times New Roman" w:cs="Times New Roman"/>
          <w:color w:val="333333"/>
          <w:sz w:val="24"/>
          <w:szCs w:val="24"/>
        </w:rPr>
        <w:t>, по которому ведомство сможет делать контрольные закупки товаров и услуг у индивидуальных предпринимателей и юридических лиц, сообщается на </w:t>
      </w:r>
      <w:hyperlink r:id="rId5" w:tgtFrame="_blank" w:history="1">
        <w:r w:rsidRPr="00D037A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сайте правительства</w:t>
        </w:r>
      </w:hyperlink>
      <w:r w:rsidRPr="00D037A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037A3" w:rsidRPr="00D037A3" w:rsidRDefault="00D037A3" w:rsidP="00D037A3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D037A3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</w:t>
      </w:r>
      <w:proofErr w:type="spellEnd"/>
      <w:r w:rsidRPr="00D037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предложил внести изменения в соответствующие законы после поручения президента в апреле 2017 года. Контрольные закупки службы будут регулироваться законом "О защите прав юридических лиц и индивидуальных предпринимателей при осуществлении государственного контроля (надзора) или муниципального контроля". Законопроект будет рассмотрен на одном из заседаний правительства.</w:t>
      </w:r>
    </w:p>
    <w:p w:rsidR="00D037A3" w:rsidRPr="00D037A3" w:rsidRDefault="00D037A3" w:rsidP="00D037A3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37A3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"контрольная закупка" появилось в российском законодательстве около года назад.</w:t>
      </w:r>
    </w:p>
    <w:p w:rsidR="00087414" w:rsidRDefault="00087414"/>
    <w:sectPr w:rsidR="0008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7A3"/>
    <w:rsid w:val="00087414"/>
    <w:rsid w:val="00912594"/>
    <w:rsid w:val="00D0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7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37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3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2017-09-08T09:15:00Z</dcterms:created>
  <dcterms:modified xsi:type="dcterms:W3CDTF">2017-09-08T09:16:00Z</dcterms:modified>
</cp:coreProperties>
</file>